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:rsidTr="00A03BC9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201DAD" w:rsidRDefault="00201DAD" w:rsidP="00513658">
            <w:pPr>
              <w:ind w:left="2977" w:hanging="2835"/>
              <w:jc w:val="center"/>
              <w:rPr>
                <w:rFonts w:ascii="Arial" w:hAnsi="Arial" w:cs="Arial"/>
                <w:b/>
              </w:rPr>
            </w:pPr>
            <w:r w:rsidRPr="00201DAD">
              <w:rPr>
                <w:rFonts w:ascii="Arial" w:hAnsi="Arial" w:cs="Arial"/>
                <w:b/>
                <w:iCs/>
              </w:rPr>
              <w:t>Rozšíření denního stacionáře v Odrách</w:t>
            </w:r>
          </w:p>
        </w:tc>
      </w:tr>
      <w:tr w:rsidR="00D93801" w:rsidRPr="00CB64A2" w:rsidTr="00A03BC9"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03BC9" w:rsidRPr="006525C6" w:rsidRDefault="00294715" w:rsidP="00D0035E">
            <w:pPr>
              <w:spacing w:before="60"/>
              <w:jc w:val="both"/>
              <w:rPr>
                <w:rFonts w:ascii="Arial" w:hAnsi="Arial" w:cs="Arial"/>
                <w:b/>
                <w:sz w:val="16"/>
                <w:szCs w:val="16"/>
                <w:highlight w:val="yellow"/>
                <w:lang w:eastAsia="ar-SA"/>
              </w:rPr>
            </w:pPr>
            <w:r w:rsidRPr="006525C6">
              <w:rPr>
                <w:rFonts w:ascii="Arial" w:hAnsi="Arial" w:cs="Arial"/>
                <w:sz w:val="16"/>
                <w:szCs w:val="16"/>
              </w:rPr>
              <w:t>Minimálně 2 stavební práce obdobného charakteru. Stavební prací obdobného charakteru se rozumí výstavba nebo rekonstrukce budov</w:t>
            </w:r>
            <w:r w:rsidR="0053219D" w:rsidRPr="006525C6">
              <w:rPr>
                <w:rFonts w:ascii="Arial" w:hAnsi="Arial" w:cs="Arial"/>
                <w:sz w:val="16"/>
                <w:szCs w:val="16"/>
              </w:rPr>
              <w:t xml:space="preserve"> s finančním objemem minimálně </w:t>
            </w:r>
            <w:r w:rsidR="006525C6" w:rsidRPr="006525C6">
              <w:rPr>
                <w:rFonts w:ascii="Arial" w:hAnsi="Arial" w:cs="Arial"/>
                <w:sz w:val="16"/>
                <w:szCs w:val="16"/>
              </w:rPr>
              <w:t>3 mil</w:t>
            </w:r>
            <w:r w:rsidRPr="006525C6">
              <w:rPr>
                <w:rFonts w:ascii="Arial" w:hAnsi="Arial" w:cs="Arial"/>
                <w:sz w:val="16"/>
                <w:szCs w:val="16"/>
              </w:rPr>
              <w:t>. Kč bez DPH za každou z nich.</w:t>
            </w:r>
            <w:r w:rsidRPr="006525C6">
              <w:rPr>
                <w:rFonts w:ascii="Arial" w:hAnsi="Arial" w:cs="Arial"/>
                <w:bCs/>
                <w:sz w:val="16"/>
                <w:szCs w:val="16"/>
              </w:rPr>
              <w:t xml:space="preserve"> Jednou z těchto stavebních prací musí být zakázka na výstavbu nebo rekonstrukci budovy občanské vybavenosti.</w:t>
            </w:r>
          </w:p>
        </w:tc>
      </w:tr>
    </w:tbl>
    <w:p w:rsidR="005F06FE" w:rsidRPr="002B1960" w:rsidRDefault="005F06F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1540"/>
        <w:gridCol w:w="1880"/>
        <w:gridCol w:w="1259"/>
        <w:gridCol w:w="1364"/>
        <w:gridCol w:w="1745"/>
        <w:gridCol w:w="1745"/>
        <w:gridCol w:w="1230"/>
        <w:gridCol w:w="1374"/>
        <w:gridCol w:w="1428"/>
      </w:tblGrid>
      <w:tr w:rsidR="006A3231" w:rsidRPr="00CB64A2" w:rsidTr="006A3231">
        <w:trPr>
          <w:cantSplit/>
          <w:trHeight w:val="802"/>
        </w:trPr>
        <w:tc>
          <w:tcPr>
            <w:tcW w:w="577" w:type="dxa"/>
            <w:vMerge w:val="restart"/>
            <w:shd w:val="clear" w:color="auto" w:fill="auto"/>
            <w:textDirection w:val="btLr"/>
          </w:tcPr>
          <w:p w:rsidR="006A3231" w:rsidRPr="00CB64A2" w:rsidRDefault="006A3231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6A3231" w:rsidRPr="00201DAD" w:rsidRDefault="006A3231" w:rsidP="00EB2FD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1DAD">
              <w:rPr>
                <w:rFonts w:ascii="Arial" w:hAnsi="Arial" w:cs="Arial"/>
                <w:b/>
                <w:sz w:val="16"/>
                <w:szCs w:val="16"/>
              </w:rPr>
              <w:t>Název zakázky</w:t>
            </w:r>
          </w:p>
        </w:tc>
        <w:tc>
          <w:tcPr>
            <w:tcW w:w="1880" w:type="dxa"/>
            <w:vMerge w:val="restart"/>
            <w:vAlign w:val="center"/>
          </w:tcPr>
          <w:p w:rsidR="006A3231" w:rsidRPr="00201DAD" w:rsidRDefault="006A3231" w:rsidP="006A3231">
            <w:pPr>
              <w:pStyle w:val="Bezmezer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1DAD">
              <w:rPr>
                <w:rFonts w:ascii="Arial" w:hAnsi="Arial" w:cs="Arial"/>
                <w:b/>
                <w:sz w:val="16"/>
                <w:szCs w:val="16"/>
              </w:rPr>
              <w:t xml:space="preserve">Popis předmětu plnění </w:t>
            </w:r>
            <w:r w:rsidRPr="00201DAD">
              <w:rPr>
                <w:rFonts w:ascii="Arial" w:eastAsia="Calibri" w:hAnsi="Arial" w:cs="Arial"/>
                <w:b/>
                <w:spacing w:val="1"/>
                <w:sz w:val="16"/>
                <w:szCs w:val="16"/>
              </w:rPr>
              <w:t>v</w:t>
            </w:r>
            <w:r w:rsidRPr="00201DAD">
              <w:rPr>
                <w:rFonts w:ascii="Arial" w:eastAsia="Calibri" w:hAnsi="Arial" w:cs="Arial"/>
                <w:b/>
                <w:spacing w:val="-2"/>
                <w:sz w:val="16"/>
                <w:szCs w:val="16"/>
              </w:rPr>
              <w:t>č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  <w:r w:rsidRPr="00201DAD">
              <w:rPr>
                <w:rFonts w:ascii="Arial" w:eastAsia="Calibri" w:hAnsi="Arial" w:cs="Arial"/>
                <w:b/>
                <w:spacing w:val="39"/>
                <w:sz w:val="16"/>
                <w:szCs w:val="16"/>
              </w:rPr>
              <w:t xml:space="preserve"> 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>úd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ajů</w:t>
            </w:r>
            <w:r w:rsidRPr="00201DAD">
              <w:rPr>
                <w:rFonts w:ascii="Arial" w:eastAsia="Calibri" w:hAnsi="Arial" w:cs="Arial"/>
                <w:b/>
                <w:spacing w:val="38"/>
                <w:sz w:val="16"/>
                <w:szCs w:val="16"/>
              </w:rPr>
              <w:t xml:space="preserve"> 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o</w:t>
            </w:r>
            <w:r w:rsidRPr="00201DAD">
              <w:rPr>
                <w:rFonts w:ascii="Arial" w:eastAsia="Calibri" w:hAnsi="Arial" w:cs="Arial"/>
                <w:b/>
                <w:spacing w:val="43"/>
                <w:sz w:val="16"/>
                <w:szCs w:val="16"/>
              </w:rPr>
              <w:t xml:space="preserve"> 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>způ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s</w:t>
            </w:r>
            <w:r w:rsidRPr="00201DAD">
              <w:rPr>
                <w:rFonts w:ascii="Arial" w:eastAsia="Calibri" w:hAnsi="Arial" w:cs="Arial"/>
                <w:b/>
                <w:spacing w:val="1"/>
                <w:sz w:val="16"/>
                <w:szCs w:val="16"/>
              </w:rPr>
              <w:t>o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>b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u</w:t>
            </w:r>
            <w:r w:rsidRPr="00201DAD">
              <w:rPr>
                <w:rFonts w:ascii="Arial" w:eastAsia="Calibri" w:hAnsi="Arial" w:cs="Arial"/>
                <w:b/>
                <w:spacing w:val="38"/>
                <w:sz w:val="16"/>
                <w:szCs w:val="16"/>
              </w:rPr>
              <w:t xml:space="preserve"> 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>p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l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>n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ění</w:t>
            </w:r>
            <w:r w:rsidRPr="00201DAD">
              <w:rPr>
                <w:rFonts w:ascii="Arial" w:eastAsia="Calibri" w:hAnsi="Arial" w:cs="Arial"/>
                <w:b/>
                <w:spacing w:val="36"/>
                <w:sz w:val="16"/>
                <w:szCs w:val="16"/>
              </w:rPr>
              <w:t xml:space="preserve"> 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a</w:t>
            </w:r>
            <w:r w:rsidRPr="00201DAD">
              <w:rPr>
                <w:rFonts w:ascii="Arial" w:eastAsia="Calibri" w:hAnsi="Arial" w:cs="Arial"/>
                <w:b/>
                <w:spacing w:val="40"/>
                <w:sz w:val="16"/>
                <w:szCs w:val="16"/>
              </w:rPr>
              <w:t xml:space="preserve"> 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r</w:t>
            </w:r>
            <w:r w:rsidRPr="00201DAD">
              <w:rPr>
                <w:rFonts w:ascii="Arial" w:eastAsia="Calibri" w:hAnsi="Arial" w:cs="Arial"/>
                <w:b/>
                <w:spacing w:val="1"/>
                <w:sz w:val="16"/>
                <w:szCs w:val="16"/>
              </w:rPr>
              <w:t>o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>z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sa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>h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u</w:t>
            </w:r>
            <w:r w:rsidRPr="00201DAD">
              <w:rPr>
                <w:rFonts w:ascii="Arial" w:eastAsia="Calibri" w:hAnsi="Arial" w:cs="Arial"/>
                <w:b/>
                <w:spacing w:val="38"/>
                <w:sz w:val="16"/>
                <w:szCs w:val="16"/>
              </w:rPr>
              <w:t xml:space="preserve"> 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jed</w:t>
            </w:r>
            <w:r w:rsidRPr="00201DAD">
              <w:rPr>
                <w:rFonts w:ascii="Arial" w:eastAsia="Calibri" w:hAnsi="Arial" w:cs="Arial"/>
                <w:b/>
                <w:spacing w:val="-3"/>
                <w:sz w:val="16"/>
                <w:szCs w:val="16"/>
              </w:rPr>
              <w:t>n</w:t>
            </w:r>
            <w:r w:rsidRPr="00201DAD">
              <w:rPr>
                <w:rFonts w:ascii="Arial" w:eastAsia="Calibri" w:hAnsi="Arial" w:cs="Arial"/>
                <w:b/>
                <w:spacing w:val="1"/>
                <w:sz w:val="16"/>
                <w:szCs w:val="16"/>
              </w:rPr>
              <w:t>o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tli</w:t>
            </w:r>
            <w:r w:rsidRPr="00201DAD">
              <w:rPr>
                <w:rFonts w:ascii="Arial" w:eastAsia="Calibri" w:hAnsi="Arial" w:cs="Arial"/>
                <w:b/>
                <w:spacing w:val="-2"/>
                <w:sz w:val="16"/>
                <w:szCs w:val="16"/>
              </w:rPr>
              <w:t>v</w:t>
            </w:r>
            <w:r w:rsidRPr="00201DAD">
              <w:rPr>
                <w:rFonts w:ascii="Arial" w:eastAsia="Calibri" w:hAnsi="Arial" w:cs="Arial"/>
                <w:b/>
                <w:spacing w:val="1"/>
                <w:sz w:val="16"/>
                <w:szCs w:val="16"/>
              </w:rPr>
              <w:t>ý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ch či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>nn</w:t>
            </w:r>
            <w:r w:rsidRPr="00201DAD">
              <w:rPr>
                <w:rFonts w:ascii="Arial" w:eastAsia="Calibri" w:hAnsi="Arial" w:cs="Arial"/>
                <w:b/>
                <w:spacing w:val="1"/>
                <w:sz w:val="16"/>
                <w:szCs w:val="16"/>
              </w:rPr>
              <w:t>o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 xml:space="preserve">stí s 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>p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řed</w:t>
            </w:r>
            <w:r w:rsidRPr="00201DAD">
              <w:rPr>
                <w:rFonts w:ascii="Arial" w:eastAsia="Calibri" w:hAnsi="Arial" w:cs="Arial"/>
                <w:b/>
                <w:spacing w:val="-2"/>
                <w:sz w:val="16"/>
                <w:szCs w:val="16"/>
              </w:rPr>
              <w:t>m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ě</w:t>
            </w:r>
            <w:r w:rsidRPr="00201DAD">
              <w:rPr>
                <w:rFonts w:ascii="Arial" w:eastAsia="Calibri" w:hAnsi="Arial" w:cs="Arial"/>
                <w:b/>
                <w:spacing w:val="-2"/>
                <w:sz w:val="16"/>
                <w:szCs w:val="16"/>
              </w:rPr>
              <w:t>t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em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 xml:space="preserve"> 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pl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>n</w:t>
            </w:r>
            <w:r w:rsidRPr="00201DAD">
              <w:rPr>
                <w:rFonts w:ascii="Arial" w:eastAsia="Calibri" w:hAnsi="Arial" w:cs="Arial"/>
                <w:b/>
                <w:spacing w:val="-2"/>
                <w:sz w:val="16"/>
                <w:szCs w:val="16"/>
              </w:rPr>
              <w:t>ě</w:t>
            </w:r>
            <w:r w:rsidRPr="00201DAD">
              <w:rPr>
                <w:rFonts w:ascii="Arial" w:eastAsia="Calibri" w:hAnsi="Arial" w:cs="Arial"/>
                <w:b/>
                <w:spacing w:val="-1"/>
                <w:sz w:val="16"/>
                <w:szCs w:val="16"/>
              </w:rPr>
              <w:t>n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í spoj</w:t>
            </w:r>
            <w:r w:rsidRPr="00201DAD">
              <w:rPr>
                <w:rFonts w:ascii="Arial" w:eastAsia="Calibri" w:hAnsi="Arial" w:cs="Arial"/>
                <w:b/>
                <w:spacing w:val="1"/>
                <w:sz w:val="16"/>
                <w:szCs w:val="16"/>
              </w:rPr>
              <w:t>e</w:t>
            </w:r>
            <w:r w:rsidRPr="00201DAD">
              <w:rPr>
                <w:rFonts w:ascii="Arial" w:eastAsia="Calibri" w:hAnsi="Arial" w:cs="Arial"/>
                <w:b/>
                <w:spacing w:val="-3"/>
                <w:sz w:val="16"/>
                <w:szCs w:val="16"/>
              </w:rPr>
              <w:t>n</w:t>
            </w:r>
            <w:r w:rsidRPr="00201DAD">
              <w:rPr>
                <w:rFonts w:ascii="Arial" w:eastAsia="Calibri" w:hAnsi="Arial" w:cs="Arial"/>
                <w:b/>
                <w:spacing w:val="1"/>
                <w:sz w:val="16"/>
                <w:szCs w:val="16"/>
              </w:rPr>
              <w:t>ý</w:t>
            </w:r>
            <w:r w:rsidRPr="00201DAD">
              <w:rPr>
                <w:rFonts w:ascii="Arial" w:eastAsia="Calibri" w:hAnsi="Arial" w:cs="Arial"/>
                <w:b/>
                <w:sz w:val="16"/>
                <w:szCs w:val="16"/>
              </w:rPr>
              <w:t>ch</w:t>
            </w:r>
          </w:p>
        </w:tc>
        <w:tc>
          <w:tcPr>
            <w:tcW w:w="1259" w:type="dxa"/>
            <w:vMerge w:val="restart"/>
            <w:vAlign w:val="center"/>
          </w:tcPr>
          <w:p w:rsidR="006A3231" w:rsidRPr="00201DAD" w:rsidRDefault="006A3231" w:rsidP="006A323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1DAD">
              <w:rPr>
                <w:rFonts w:ascii="Arial" w:hAnsi="Arial" w:cs="Arial"/>
                <w:b/>
                <w:sz w:val="16"/>
                <w:szCs w:val="16"/>
              </w:rPr>
              <w:t>Stavba občanské vybavenosti</w:t>
            </w:r>
          </w:p>
          <w:p w:rsidR="006A3231" w:rsidRPr="00201DAD" w:rsidRDefault="006A3231" w:rsidP="006A323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1DAD">
              <w:rPr>
                <w:rFonts w:ascii="Arial" w:hAnsi="Arial" w:cs="Arial"/>
                <w:b/>
                <w:sz w:val="16"/>
                <w:szCs w:val="16"/>
              </w:rPr>
              <w:t>ANO/NE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</w:tcPr>
          <w:p w:rsidR="006A3231" w:rsidRPr="00201DAD" w:rsidRDefault="006A3231" w:rsidP="003E6B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1DAD">
              <w:rPr>
                <w:rFonts w:ascii="Arial" w:hAnsi="Arial" w:cs="Arial"/>
                <w:b/>
                <w:sz w:val="16"/>
                <w:szCs w:val="16"/>
              </w:rPr>
              <w:t>Místo provádění zakázky</w:t>
            </w:r>
          </w:p>
        </w:tc>
        <w:tc>
          <w:tcPr>
            <w:tcW w:w="3490" w:type="dxa"/>
            <w:gridSpan w:val="2"/>
            <w:shd w:val="clear" w:color="auto" w:fill="auto"/>
            <w:vAlign w:val="center"/>
          </w:tcPr>
          <w:p w:rsidR="006A3231" w:rsidRPr="00201DAD" w:rsidRDefault="006A3231" w:rsidP="00CB64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1DAD">
              <w:rPr>
                <w:rFonts w:ascii="Arial" w:hAnsi="Arial" w:cs="Arial"/>
                <w:b/>
                <w:sz w:val="16"/>
                <w:szCs w:val="16"/>
              </w:rPr>
              <w:t>Objednatel (přesná adresa)</w:t>
            </w:r>
          </w:p>
        </w:tc>
        <w:tc>
          <w:tcPr>
            <w:tcW w:w="2604" w:type="dxa"/>
            <w:gridSpan w:val="2"/>
            <w:shd w:val="clear" w:color="auto" w:fill="auto"/>
            <w:vAlign w:val="center"/>
          </w:tcPr>
          <w:p w:rsidR="006A3231" w:rsidRPr="00201DAD" w:rsidRDefault="006A3231" w:rsidP="00CB64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1DAD">
              <w:rPr>
                <w:rFonts w:ascii="Arial" w:hAnsi="Arial" w:cs="Arial"/>
                <w:b/>
                <w:sz w:val="16"/>
                <w:szCs w:val="16"/>
              </w:rPr>
              <w:t>Termín realizace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</w:tcPr>
          <w:p w:rsidR="006A3231" w:rsidRPr="00201DAD" w:rsidRDefault="006A3231" w:rsidP="006A323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1DAD">
              <w:rPr>
                <w:rFonts w:ascii="Arial" w:hAnsi="Arial" w:cs="Arial"/>
                <w:b/>
                <w:sz w:val="16"/>
                <w:szCs w:val="16"/>
              </w:rPr>
              <w:t>Cena za provedení zakázky</w:t>
            </w:r>
          </w:p>
          <w:p w:rsidR="006A3231" w:rsidRPr="00201DAD" w:rsidRDefault="006A3231" w:rsidP="006A32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1DAD">
              <w:rPr>
                <w:rFonts w:ascii="Arial" w:hAnsi="Arial" w:cs="Arial"/>
                <w:b/>
                <w:sz w:val="16"/>
                <w:szCs w:val="16"/>
              </w:rPr>
              <w:t>bez DPH</w:t>
            </w:r>
          </w:p>
        </w:tc>
      </w:tr>
      <w:tr w:rsidR="006A3231" w:rsidRPr="00CB64A2" w:rsidTr="00D578E0">
        <w:trPr>
          <w:cantSplit/>
          <w:trHeight w:val="346"/>
        </w:trPr>
        <w:tc>
          <w:tcPr>
            <w:tcW w:w="577" w:type="dxa"/>
            <w:vMerge/>
            <w:shd w:val="clear" w:color="auto" w:fill="auto"/>
            <w:textDirection w:val="btLr"/>
          </w:tcPr>
          <w:p w:rsidR="006A3231" w:rsidRPr="00CB64A2" w:rsidRDefault="006A3231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6A3231" w:rsidRPr="00CB64A2" w:rsidRDefault="006A3231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:rsidR="006A3231" w:rsidRPr="00CB64A2" w:rsidRDefault="006A3231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6A3231" w:rsidRPr="00CB64A2" w:rsidRDefault="006A3231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4" w:type="dxa"/>
            <w:vMerge/>
            <w:shd w:val="clear" w:color="auto" w:fill="auto"/>
            <w:vAlign w:val="center"/>
          </w:tcPr>
          <w:p w:rsidR="006A3231" w:rsidRPr="00CB64A2" w:rsidRDefault="006A3231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3231" w:rsidRPr="00201DAD" w:rsidRDefault="006A3231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1DAD">
              <w:rPr>
                <w:rFonts w:ascii="Arial" w:hAnsi="Arial" w:cs="Arial"/>
                <w:sz w:val="16"/>
                <w:szCs w:val="16"/>
              </w:rPr>
              <w:t xml:space="preserve">kontaktní osoba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201DAD">
              <w:rPr>
                <w:rFonts w:ascii="Arial" w:hAnsi="Arial" w:cs="Arial"/>
                <w:sz w:val="16"/>
                <w:szCs w:val="16"/>
              </w:rPr>
              <w:t xml:space="preserve">bjednatele </w:t>
            </w:r>
          </w:p>
          <w:p w:rsidR="006A3231" w:rsidRPr="00201DAD" w:rsidRDefault="006A3231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1DAD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3231" w:rsidRPr="00201DAD" w:rsidRDefault="006A3231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1DAD">
              <w:rPr>
                <w:rFonts w:ascii="Arial" w:hAnsi="Arial" w:cs="Arial"/>
                <w:sz w:val="16"/>
                <w:szCs w:val="16"/>
              </w:rPr>
              <w:t xml:space="preserve">spojení na kontaktní osobu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201DAD">
              <w:rPr>
                <w:rFonts w:ascii="Arial" w:hAnsi="Arial" w:cs="Arial"/>
                <w:sz w:val="16"/>
                <w:szCs w:val="16"/>
              </w:rPr>
              <w:t xml:space="preserve">bjednatele </w:t>
            </w:r>
          </w:p>
          <w:p w:rsidR="006A3231" w:rsidRPr="00201DAD" w:rsidRDefault="006A3231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1DAD">
              <w:rPr>
                <w:rFonts w:ascii="Arial" w:hAnsi="Arial" w:cs="Arial"/>
                <w:sz w:val="16"/>
                <w:szCs w:val="16"/>
              </w:rPr>
              <w:t>(tel.; e-mail; mobil)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6A3231" w:rsidRPr="00804B00" w:rsidRDefault="006A3231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804B00">
              <w:rPr>
                <w:rFonts w:ascii="Arial" w:hAnsi="Arial" w:cs="Arial"/>
                <w:sz w:val="16"/>
                <w:szCs w:val="16"/>
              </w:rPr>
              <w:t>ahájení</w:t>
            </w:r>
          </w:p>
          <w:p w:rsidR="006A3231" w:rsidRPr="00804B00" w:rsidRDefault="006A3231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804B00">
              <w:rPr>
                <w:rFonts w:ascii="Arial" w:hAnsi="Arial" w:cs="Arial"/>
                <w:sz w:val="16"/>
                <w:szCs w:val="16"/>
              </w:rPr>
              <w:t>dd.mm.rrrr</w:t>
            </w:r>
            <w:proofErr w:type="spellEnd"/>
            <w:proofErr w:type="gramEnd"/>
          </w:p>
        </w:tc>
        <w:tc>
          <w:tcPr>
            <w:tcW w:w="1374" w:type="dxa"/>
            <w:shd w:val="clear" w:color="auto" w:fill="auto"/>
            <w:vAlign w:val="center"/>
          </w:tcPr>
          <w:p w:rsidR="006A3231" w:rsidRPr="00804B00" w:rsidRDefault="006A3231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804B00">
              <w:rPr>
                <w:rFonts w:ascii="Arial" w:hAnsi="Arial" w:cs="Arial"/>
                <w:sz w:val="16"/>
                <w:szCs w:val="16"/>
              </w:rPr>
              <w:t>končení</w:t>
            </w:r>
          </w:p>
          <w:p w:rsidR="006A3231" w:rsidRPr="00804B00" w:rsidRDefault="006A3231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804B00">
              <w:rPr>
                <w:rFonts w:ascii="Arial" w:hAnsi="Arial" w:cs="Arial"/>
                <w:sz w:val="16"/>
                <w:szCs w:val="16"/>
              </w:rPr>
              <w:t>dd.mm.rrrr</w:t>
            </w:r>
            <w:proofErr w:type="spellEnd"/>
            <w:proofErr w:type="gramEnd"/>
          </w:p>
        </w:tc>
        <w:tc>
          <w:tcPr>
            <w:tcW w:w="14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A3231" w:rsidRPr="00CB64A2" w:rsidRDefault="006A3231" w:rsidP="006A3231">
            <w:pPr>
              <w:ind w:right="-1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B00" w:rsidRPr="00CB64A2" w:rsidTr="006A3231">
        <w:trPr>
          <w:cantSplit/>
          <w:trHeight w:val="585"/>
        </w:trPr>
        <w:tc>
          <w:tcPr>
            <w:tcW w:w="577" w:type="dxa"/>
            <w:vMerge w:val="restart"/>
            <w:shd w:val="clear" w:color="auto" w:fill="FFFFFF"/>
            <w:vAlign w:val="center"/>
          </w:tcPr>
          <w:p w:rsidR="00201DAD" w:rsidRPr="00F36F50" w:rsidRDefault="00201DAD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40" w:type="dxa"/>
            <w:vMerge w:val="restart"/>
            <w:shd w:val="clear" w:color="auto" w:fill="FFFFFF"/>
            <w:vAlign w:val="center"/>
          </w:tcPr>
          <w:p w:rsidR="00201DAD" w:rsidRPr="00F36F50" w:rsidRDefault="00201DAD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 w:val="restart"/>
            <w:shd w:val="clear" w:color="auto" w:fill="FFFFFF"/>
          </w:tcPr>
          <w:p w:rsidR="00201DAD" w:rsidRPr="00F36F50" w:rsidRDefault="00201DAD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shd w:val="clear" w:color="auto" w:fill="FFFFFF"/>
          </w:tcPr>
          <w:p w:rsidR="00201DAD" w:rsidRPr="00F36F50" w:rsidRDefault="00201DAD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4" w:type="dxa"/>
            <w:vMerge w:val="restart"/>
            <w:shd w:val="clear" w:color="auto" w:fill="FFFFFF"/>
            <w:vAlign w:val="center"/>
          </w:tcPr>
          <w:p w:rsidR="00201DAD" w:rsidRPr="00F36F50" w:rsidRDefault="00201DAD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1DAD" w:rsidRPr="00CB64A2" w:rsidRDefault="00201DAD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201DAD" w:rsidRPr="00F36F50" w:rsidRDefault="00201DAD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201DAD" w:rsidRPr="00F36F50" w:rsidRDefault="00201DAD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1DAD" w:rsidRPr="00F36F50" w:rsidRDefault="00201DAD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B00" w:rsidRPr="00CB64A2" w:rsidTr="006A3231">
        <w:trPr>
          <w:cantSplit/>
          <w:trHeight w:val="585"/>
        </w:trPr>
        <w:tc>
          <w:tcPr>
            <w:tcW w:w="577" w:type="dxa"/>
            <w:vMerge/>
            <w:shd w:val="clear" w:color="auto" w:fill="FFFFFF"/>
            <w:vAlign w:val="center"/>
          </w:tcPr>
          <w:p w:rsidR="00201DAD" w:rsidRPr="00F36F50" w:rsidRDefault="00201DAD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FFFFFF"/>
            <w:vAlign w:val="center"/>
          </w:tcPr>
          <w:p w:rsidR="00201DAD" w:rsidRPr="00F36F50" w:rsidRDefault="00201DAD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  <w:shd w:val="clear" w:color="auto" w:fill="FFFFFF"/>
          </w:tcPr>
          <w:p w:rsidR="00201DAD" w:rsidRPr="00F36F50" w:rsidRDefault="00201DAD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FFFFFF"/>
          </w:tcPr>
          <w:p w:rsidR="00201DAD" w:rsidRPr="00F36F50" w:rsidRDefault="00201DAD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4" w:type="dxa"/>
            <w:vMerge/>
            <w:shd w:val="clear" w:color="auto" w:fill="FFFFFF"/>
            <w:vAlign w:val="center"/>
          </w:tcPr>
          <w:p w:rsidR="00201DAD" w:rsidRPr="00F36F50" w:rsidRDefault="00201DAD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1DAD" w:rsidRPr="00CB64A2" w:rsidRDefault="00201DAD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1DAD" w:rsidRDefault="00201DAD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1DAD" w:rsidRDefault="00201DAD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1DAD" w:rsidRDefault="00201DAD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1DAD" w:rsidRDefault="00201DAD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1DAD" w:rsidRPr="00CB64A2" w:rsidRDefault="00201DAD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0" w:type="dxa"/>
            <w:vMerge/>
            <w:shd w:val="clear" w:color="auto" w:fill="FFFFFF"/>
            <w:vAlign w:val="center"/>
          </w:tcPr>
          <w:p w:rsidR="00201DAD" w:rsidRPr="00F36F50" w:rsidRDefault="00201DAD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  <w:vMerge/>
            <w:shd w:val="clear" w:color="auto" w:fill="FFFFFF"/>
            <w:vAlign w:val="center"/>
          </w:tcPr>
          <w:p w:rsidR="00201DAD" w:rsidRPr="00F36F50" w:rsidRDefault="00201DAD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  <w:shd w:val="clear" w:color="auto" w:fill="FFFFFF"/>
            <w:vAlign w:val="center"/>
          </w:tcPr>
          <w:p w:rsidR="00201DAD" w:rsidRPr="00F36F50" w:rsidRDefault="00201DAD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B00" w:rsidRPr="00CB64A2" w:rsidTr="006A3231">
        <w:trPr>
          <w:trHeight w:val="458"/>
        </w:trPr>
        <w:tc>
          <w:tcPr>
            <w:tcW w:w="577" w:type="dxa"/>
            <w:vMerge w:val="restart"/>
            <w:shd w:val="clear" w:color="auto" w:fill="FFFFFF"/>
            <w:vAlign w:val="center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40" w:type="dxa"/>
            <w:vMerge w:val="restart"/>
            <w:shd w:val="clear" w:color="auto" w:fill="FFFFFF"/>
            <w:vAlign w:val="center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1DAD" w:rsidRPr="00F36F50" w:rsidRDefault="00201DAD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 w:val="restart"/>
            <w:shd w:val="clear" w:color="auto" w:fill="FFFFFF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shd w:val="clear" w:color="auto" w:fill="FFFFFF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4" w:type="dxa"/>
            <w:vMerge w:val="restart"/>
            <w:shd w:val="clear" w:color="auto" w:fill="FFFFFF"/>
            <w:vAlign w:val="center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0" w:type="dxa"/>
            <w:gridSpan w:val="2"/>
            <w:shd w:val="clear" w:color="auto" w:fill="FFFFFF"/>
            <w:vAlign w:val="center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  <w:shd w:val="clear" w:color="auto" w:fill="FFFFFF"/>
            <w:vAlign w:val="center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  <w:vMerge w:val="restart"/>
            <w:shd w:val="clear" w:color="auto" w:fill="FFFFFF"/>
          </w:tcPr>
          <w:p w:rsidR="00201DAD" w:rsidRPr="00F36F50" w:rsidRDefault="00201D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shd w:val="clear" w:color="auto" w:fill="FFFFFF"/>
          </w:tcPr>
          <w:p w:rsidR="00201DAD" w:rsidRPr="00F36F50" w:rsidRDefault="00201D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B00" w:rsidRPr="00CB64A2" w:rsidTr="006A3231">
        <w:trPr>
          <w:trHeight w:val="457"/>
        </w:trPr>
        <w:tc>
          <w:tcPr>
            <w:tcW w:w="577" w:type="dxa"/>
            <w:vMerge/>
            <w:shd w:val="clear" w:color="auto" w:fill="FFFFFF"/>
            <w:vAlign w:val="center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FFFFFF"/>
            <w:vAlign w:val="center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  <w:shd w:val="clear" w:color="auto" w:fill="FFFFFF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FFFFFF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4" w:type="dxa"/>
            <w:vMerge/>
            <w:shd w:val="clear" w:color="auto" w:fill="FFFFFF"/>
            <w:vAlign w:val="center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shd w:val="clear" w:color="auto" w:fill="FFFFFF"/>
            <w:vAlign w:val="center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shd w:val="clear" w:color="auto" w:fill="FFFFFF"/>
            <w:vAlign w:val="center"/>
          </w:tcPr>
          <w:p w:rsidR="00201DAD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1DAD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1DAD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1DAD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vMerge/>
            <w:shd w:val="clear" w:color="auto" w:fill="FFFFFF"/>
            <w:vAlign w:val="center"/>
          </w:tcPr>
          <w:p w:rsidR="00201DAD" w:rsidRPr="00F36F50" w:rsidRDefault="00201DAD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  <w:vMerge/>
            <w:shd w:val="clear" w:color="auto" w:fill="FFFFFF"/>
          </w:tcPr>
          <w:p w:rsidR="00201DAD" w:rsidRPr="00F36F50" w:rsidRDefault="00201D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201DAD" w:rsidRPr="00F36F50" w:rsidRDefault="00201DAD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proofErr w:type="gramStart"/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</w:t>
      </w:r>
      <w:proofErr w:type="gramEnd"/>
      <w:r w:rsidR="002F5712">
        <w:rPr>
          <w:rFonts w:ascii="Palatino Linotype" w:hAnsi="Palatino Linotype"/>
          <w:sz w:val="20"/>
          <w:szCs w:val="20"/>
        </w:rPr>
        <w:t>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505E" w:rsidRDefault="00FB505E">
      <w:r>
        <w:separator/>
      </w:r>
    </w:p>
  </w:endnote>
  <w:endnote w:type="continuationSeparator" w:id="0">
    <w:p w:rsidR="00FB505E" w:rsidRDefault="00FB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8F0D89">
    <w:pPr>
      <w:pStyle w:val="Zpat"/>
      <w:rPr>
        <w:rFonts w:ascii="Arial" w:hAnsi="Arial"/>
      </w:rPr>
    </w:pPr>
  </w:p>
  <w:p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6474FD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505E" w:rsidRDefault="00FB505E">
      <w:r>
        <w:separator/>
      </w:r>
    </w:p>
  </w:footnote>
  <w:footnote w:type="continuationSeparator" w:id="0">
    <w:p w:rsidR="00FB505E" w:rsidRDefault="00FB5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7D01"/>
    <w:rsid w:val="00082C8A"/>
    <w:rsid w:val="00083C79"/>
    <w:rsid w:val="00092F35"/>
    <w:rsid w:val="000959BC"/>
    <w:rsid w:val="000969D7"/>
    <w:rsid w:val="000A689A"/>
    <w:rsid w:val="000C0144"/>
    <w:rsid w:val="000C256F"/>
    <w:rsid w:val="000F3ECC"/>
    <w:rsid w:val="000F6FB7"/>
    <w:rsid w:val="001046AC"/>
    <w:rsid w:val="00112892"/>
    <w:rsid w:val="00115AC8"/>
    <w:rsid w:val="001178DB"/>
    <w:rsid w:val="00121121"/>
    <w:rsid w:val="001324E0"/>
    <w:rsid w:val="00164EEE"/>
    <w:rsid w:val="0017097E"/>
    <w:rsid w:val="00173295"/>
    <w:rsid w:val="00187E65"/>
    <w:rsid w:val="001A6CF4"/>
    <w:rsid w:val="001A7DC4"/>
    <w:rsid w:val="001B66D3"/>
    <w:rsid w:val="001C04EA"/>
    <w:rsid w:val="001C25A7"/>
    <w:rsid w:val="001D39DD"/>
    <w:rsid w:val="001F394D"/>
    <w:rsid w:val="00201DAD"/>
    <w:rsid w:val="002031C4"/>
    <w:rsid w:val="00222BCB"/>
    <w:rsid w:val="00237764"/>
    <w:rsid w:val="00260724"/>
    <w:rsid w:val="00262B86"/>
    <w:rsid w:val="002742EA"/>
    <w:rsid w:val="00285243"/>
    <w:rsid w:val="00294715"/>
    <w:rsid w:val="002A4DCC"/>
    <w:rsid w:val="002B0388"/>
    <w:rsid w:val="002B1960"/>
    <w:rsid w:val="002C3B86"/>
    <w:rsid w:val="002C7EB0"/>
    <w:rsid w:val="002F2387"/>
    <w:rsid w:val="002F5712"/>
    <w:rsid w:val="002F6A7E"/>
    <w:rsid w:val="00307E29"/>
    <w:rsid w:val="003227CF"/>
    <w:rsid w:val="003276A8"/>
    <w:rsid w:val="00333605"/>
    <w:rsid w:val="00365554"/>
    <w:rsid w:val="00373D49"/>
    <w:rsid w:val="003763F0"/>
    <w:rsid w:val="00376D44"/>
    <w:rsid w:val="003832A1"/>
    <w:rsid w:val="00385E34"/>
    <w:rsid w:val="00385EAB"/>
    <w:rsid w:val="0038684F"/>
    <w:rsid w:val="00397178"/>
    <w:rsid w:val="003B35B4"/>
    <w:rsid w:val="003C05B1"/>
    <w:rsid w:val="003D39FA"/>
    <w:rsid w:val="003D4BD7"/>
    <w:rsid w:val="003E0C90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B1706"/>
    <w:rsid w:val="004D6BA3"/>
    <w:rsid w:val="004D6CCD"/>
    <w:rsid w:val="00503AE5"/>
    <w:rsid w:val="00511072"/>
    <w:rsid w:val="00513658"/>
    <w:rsid w:val="0052135C"/>
    <w:rsid w:val="005256F8"/>
    <w:rsid w:val="00531A77"/>
    <w:rsid w:val="0053219D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25C6"/>
    <w:rsid w:val="006554DD"/>
    <w:rsid w:val="00675DF7"/>
    <w:rsid w:val="0068037C"/>
    <w:rsid w:val="006818A1"/>
    <w:rsid w:val="00694122"/>
    <w:rsid w:val="006A3231"/>
    <w:rsid w:val="006D2837"/>
    <w:rsid w:val="006D471A"/>
    <w:rsid w:val="006E4DDC"/>
    <w:rsid w:val="006F69F4"/>
    <w:rsid w:val="0070030C"/>
    <w:rsid w:val="0072296F"/>
    <w:rsid w:val="007240BA"/>
    <w:rsid w:val="00734C16"/>
    <w:rsid w:val="007454CF"/>
    <w:rsid w:val="0075176B"/>
    <w:rsid w:val="00755F59"/>
    <w:rsid w:val="007605B8"/>
    <w:rsid w:val="00773976"/>
    <w:rsid w:val="00782D37"/>
    <w:rsid w:val="00787A75"/>
    <w:rsid w:val="007A665B"/>
    <w:rsid w:val="007B07BD"/>
    <w:rsid w:val="007B38DF"/>
    <w:rsid w:val="007D1A72"/>
    <w:rsid w:val="007D3ADD"/>
    <w:rsid w:val="007E1847"/>
    <w:rsid w:val="00804B00"/>
    <w:rsid w:val="00807843"/>
    <w:rsid w:val="00813F26"/>
    <w:rsid w:val="008273EB"/>
    <w:rsid w:val="00830BC6"/>
    <w:rsid w:val="00855889"/>
    <w:rsid w:val="008639A8"/>
    <w:rsid w:val="00866F4C"/>
    <w:rsid w:val="008838F1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3F5"/>
    <w:rsid w:val="00A54650"/>
    <w:rsid w:val="00A56F11"/>
    <w:rsid w:val="00A61951"/>
    <w:rsid w:val="00A75BDF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A196B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C4701"/>
    <w:rsid w:val="00CD4E79"/>
    <w:rsid w:val="00CE640B"/>
    <w:rsid w:val="00CF2C1D"/>
    <w:rsid w:val="00D0035E"/>
    <w:rsid w:val="00D02352"/>
    <w:rsid w:val="00D02C89"/>
    <w:rsid w:val="00D169E6"/>
    <w:rsid w:val="00D21E67"/>
    <w:rsid w:val="00D44F20"/>
    <w:rsid w:val="00D60734"/>
    <w:rsid w:val="00D90BEB"/>
    <w:rsid w:val="00D93801"/>
    <w:rsid w:val="00DB1BD7"/>
    <w:rsid w:val="00DC62CD"/>
    <w:rsid w:val="00DC75F6"/>
    <w:rsid w:val="00DD46A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97BA3"/>
    <w:rsid w:val="00EA43F7"/>
    <w:rsid w:val="00EB2FDC"/>
    <w:rsid w:val="00EB3CDF"/>
    <w:rsid w:val="00EC52C4"/>
    <w:rsid w:val="00EE07FF"/>
    <w:rsid w:val="00EE5558"/>
    <w:rsid w:val="00EF7999"/>
    <w:rsid w:val="00F02B94"/>
    <w:rsid w:val="00F21422"/>
    <w:rsid w:val="00F26115"/>
    <w:rsid w:val="00F36F50"/>
    <w:rsid w:val="00F376B8"/>
    <w:rsid w:val="00F41EE3"/>
    <w:rsid w:val="00F423BB"/>
    <w:rsid w:val="00F424F8"/>
    <w:rsid w:val="00F4727A"/>
    <w:rsid w:val="00F56579"/>
    <w:rsid w:val="00F56D95"/>
    <w:rsid w:val="00F65A80"/>
    <w:rsid w:val="00F76986"/>
    <w:rsid w:val="00F84AE6"/>
    <w:rsid w:val="00FA576E"/>
    <w:rsid w:val="00FB505E"/>
    <w:rsid w:val="00FC1D31"/>
    <w:rsid w:val="00FC7497"/>
    <w:rsid w:val="00FC75B1"/>
    <w:rsid w:val="00FD12C0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CFDD45"/>
  <w15:docId w15:val="{259B8365-28C0-4A6F-A629-FBD46205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0A59F-C76A-42B5-9AB7-63F0F389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Petra Simertová</dc:creator>
  <cp:lastModifiedBy>Kamila Ambrožová</cp:lastModifiedBy>
  <cp:revision>10</cp:revision>
  <cp:lastPrinted>2008-05-09T09:27:00Z</cp:lastPrinted>
  <dcterms:created xsi:type="dcterms:W3CDTF">2019-10-11T07:34:00Z</dcterms:created>
  <dcterms:modified xsi:type="dcterms:W3CDTF">2020-06-18T10:45:00Z</dcterms:modified>
  <cp:category>DŮVĚRNÉ</cp:category>
</cp:coreProperties>
</file>